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420A5" w14:textId="03F3AB30" w:rsidR="00CE2382" w:rsidRPr="00464E63" w:rsidRDefault="00464E63">
      <w:pPr>
        <w:rPr>
          <w:b/>
          <w:bCs/>
          <w:lang w:val="nl-NL"/>
        </w:rPr>
      </w:pPr>
      <w:r w:rsidRPr="00464E63">
        <w:rPr>
          <w:b/>
          <w:bCs/>
          <w:lang w:val="nl-NL"/>
        </w:rPr>
        <w:t xml:space="preserve">Concurrentie analyse </w:t>
      </w:r>
    </w:p>
    <w:p w14:paraId="35FB0CE8" w14:textId="6D6E853B" w:rsidR="00464E63" w:rsidRDefault="00464E63">
      <w:pPr>
        <w:rPr>
          <w:lang w:val="nl-NL"/>
        </w:rPr>
      </w:pPr>
      <w:r>
        <w:rPr>
          <w:lang w:val="nl-NL"/>
        </w:rPr>
        <w:t>Verpakkingen worden eigenlijk voor alles gebruikt, daarom is er nog al veel concurrentie. Daarom ga ik iets specifieker onderzoek doen. Ik ga me focussen om verpakkingen van scheerapparaten en scheermesjes.</w:t>
      </w:r>
    </w:p>
    <w:p w14:paraId="16892928" w14:textId="77777777" w:rsidR="00464E63" w:rsidRDefault="00464E63">
      <w:pPr>
        <w:rPr>
          <w:lang w:val="nl-NL"/>
        </w:rPr>
      </w:pPr>
    </w:p>
    <w:p w14:paraId="36D095BF" w14:textId="5324BD47" w:rsidR="00464E63" w:rsidRDefault="00464E63">
      <w:pPr>
        <w:rPr>
          <w:lang w:val="nl-NL"/>
        </w:rPr>
      </w:pPr>
      <w:r>
        <w:rPr>
          <w:noProof/>
        </w:rPr>
        <w:drawing>
          <wp:anchor distT="0" distB="0" distL="114300" distR="114300" simplePos="0" relativeHeight="251658240" behindDoc="0" locked="0" layoutInCell="1" allowOverlap="1" wp14:anchorId="50EA5985" wp14:editId="7E801278">
            <wp:simplePos x="0" y="0"/>
            <wp:positionH relativeFrom="margin">
              <wp:align>right</wp:align>
            </wp:positionH>
            <wp:positionV relativeFrom="paragraph">
              <wp:posOffset>7791</wp:posOffset>
            </wp:positionV>
            <wp:extent cx="1951355" cy="3473450"/>
            <wp:effectExtent l="0" t="0" r="0" b="0"/>
            <wp:wrapSquare wrapText="bothSides"/>
            <wp:docPr id="1" name="Afbeelding 1" descr="Philips OneBlade QP2520/30 - Trimmer, scheerapparaat en styler - Auctio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ips OneBlade QP2520/30 - Trimmer, scheerapparaat en styler - Auctionis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1355" cy="3473450"/>
                    </a:xfrm>
                    <a:prstGeom prst="rect">
                      <a:avLst/>
                    </a:prstGeom>
                    <a:noFill/>
                    <a:ln>
                      <a:noFill/>
                    </a:ln>
                  </pic:spPr>
                </pic:pic>
              </a:graphicData>
            </a:graphic>
          </wp:anchor>
        </w:drawing>
      </w:r>
      <w:r>
        <w:rPr>
          <w:lang w:val="nl-NL"/>
        </w:rPr>
        <w:t xml:space="preserve">Wat je veel ziet is dit design </w:t>
      </w:r>
      <w:r w:rsidRPr="00464E63">
        <w:rPr>
          <w:lang w:val="nl-NL"/>
        </w:rPr>
        <w:sym w:font="Wingdings" w:char="F0E0"/>
      </w:r>
    </w:p>
    <w:p w14:paraId="437E29A1" w14:textId="5E026C72" w:rsidR="00464E63" w:rsidRDefault="00464E63">
      <w:pPr>
        <w:rPr>
          <w:lang w:val="nl-NL"/>
        </w:rPr>
      </w:pPr>
      <w:r>
        <w:rPr>
          <w:lang w:val="nl-NL"/>
        </w:rPr>
        <w:t>Dit is een prima ontwerp, alles zit stevig op z’n plek en als de doos een keer valt zal hij niet meteen stuk zijn.</w:t>
      </w:r>
    </w:p>
    <w:p w14:paraId="1E073D8A" w14:textId="1D1087C2" w:rsidR="00464E63" w:rsidRDefault="00464E63">
      <w:pPr>
        <w:rPr>
          <w:lang w:val="nl-NL"/>
        </w:rPr>
      </w:pPr>
      <w:r>
        <w:rPr>
          <w:lang w:val="nl-NL"/>
        </w:rPr>
        <w:t xml:space="preserve">Bij deze verpakking komen </w:t>
      </w:r>
      <w:r w:rsidR="00894724">
        <w:rPr>
          <w:lang w:val="nl-NL"/>
        </w:rPr>
        <w:t>3</w:t>
      </w:r>
      <w:r>
        <w:rPr>
          <w:lang w:val="nl-NL"/>
        </w:rPr>
        <w:t xml:space="preserve"> onderdelen:</w:t>
      </w:r>
    </w:p>
    <w:p w14:paraId="46CC69DD" w14:textId="01B665F1" w:rsidR="00464E63" w:rsidRDefault="00464E63" w:rsidP="00464E63">
      <w:pPr>
        <w:pStyle w:val="Lijstalinea"/>
        <w:numPr>
          <w:ilvl w:val="0"/>
          <w:numId w:val="1"/>
        </w:numPr>
        <w:rPr>
          <w:lang w:val="nl-NL"/>
        </w:rPr>
      </w:pPr>
      <w:r>
        <w:rPr>
          <w:lang w:val="nl-NL"/>
        </w:rPr>
        <w:t>Extra mesjes</w:t>
      </w:r>
    </w:p>
    <w:p w14:paraId="4D7184F3" w14:textId="34706F3E" w:rsidR="00464E63" w:rsidRDefault="00464E63" w:rsidP="00464E63">
      <w:pPr>
        <w:pStyle w:val="Lijstalinea"/>
        <w:numPr>
          <w:ilvl w:val="0"/>
          <w:numId w:val="1"/>
        </w:numPr>
        <w:rPr>
          <w:lang w:val="nl-NL"/>
        </w:rPr>
      </w:pPr>
      <w:r>
        <w:rPr>
          <w:lang w:val="nl-NL"/>
        </w:rPr>
        <w:t xml:space="preserve">Scheerapparaat </w:t>
      </w:r>
    </w:p>
    <w:p w14:paraId="58685B57" w14:textId="7BFB013A" w:rsidR="00464E63" w:rsidRDefault="0042696C" w:rsidP="00464E63">
      <w:pPr>
        <w:pStyle w:val="Lijstalinea"/>
        <w:numPr>
          <w:ilvl w:val="0"/>
          <w:numId w:val="1"/>
        </w:numPr>
        <w:rPr>
          <w:lang w:val="nl-NL"/>
        </w:rPr>
      </w:pPr>
      <w:r>
        <w:rPr>
          <w:noProof/>
        </w:rPr>
        <w:drawing>
          <wp:anchor distT="0" distB="0" distL="114300" distR="114300" simplePos="0" relativeHeight="251659264" behindDoc="0" locked="0" layoutInCell="1" allowOverlap="1" wp14:anchorId="40277BA1" wp14:editId="02BF3258">
            <wp:simplePos x="0" y="0"/>
            <wp:positionH relativeFrom="margin">
              <wp:align>right</wp:align>
            </wp:positionH>
            <wp:positionV relativeFrom="paragraph">
              <wp:posOffset>2360759</wp:posOffset>
            </wp:positionV>
            <wp:extent cx="2346325" cy="2346325"/>
            <wp:effectExtent l="0" t="0" r="0" b="0"/>
            <wp:wrapSquare wrapText="bothSides"/>
            <wp:docPr id="2" name="Afbeelding 2" descr="RIWA Originele Verpakking Rvs Blade Vervanging Snijkop Voor RF 770A  Ontharen Dame Scheerapparaat Blade|steel|steel frames for doorsblade wiper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WA Originele Verpakking Rvs Blade Vervanging Snijkop Voor RF 770A  Ontharen Dame Scheerapparaat Blade|steel|steel frames for doorsblade wiper  - AliExpre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6325"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E63">
        <w:rPr>
          <w:lang w:val="nl-NL"/>
        </w:rPr>
        <w:t xml:space="preserve">Oplader </w:t>
      </w:r>
    </w:p>
    <w:p w14:paraId="676B152B" w14:textId="399DA6D1" w:rsidR="0042696C" w:rsidRPr="0042696C" w:rsidRDefault="0042696C" w:rsidP="0042696C">
      <w:pPr>
        <w:rPr>
          <w:lang w:val="nl-NL"/>
        </w:rPr>
      </w:pPr>
      <w:r>
        <w:rPr>
          <w:lang w:val="nl-NL"/>
        </w:rPr>
        <w:t>De doos is van karton. Ik kan nergens vinden dat er iets van piepschuim of iets anders van dempers. Karton kan wel een goedkope of slordige uitstraling geven als het niet goed is afgewerkt.</w:t>
      </w:r>
    </w:p>
    <w:sectPr w:rsidR="0042696C" w:rsidRPr="004269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F2692"/>
    <w:multiLevelType w:val="hybridMultilevel"/>
    <w:tmpl w:val="D1484AEA"/>
    <w:lvl w:ilvl="0" w:tplc="362815EE">
      <w:start w:val="5"/>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45A"/>
    <w:rsid w:val="0042696C"/>
    <w:rsid w:val="00464E63"/>
    <w:rsid w:val="00894724"/>
    <w:rsid w:val="00A5745A"/>
    <w:rsid w:val="00CE238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CDA2A"/>
  <w15:chartTrackingRefBased/>
  <w15:docId w15:val="{04D1CDB5-66D4-4A03-A9A7-1336F802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64E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96</Words>
  <Characters>552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Broere, Stijn</dc:creator>
  <cp:keywords/>
  <dc:description/>
  <cp:lastModifiedBy>Broere, Stijn</cp:lastModifiedBy>
  <cp:revision>3</cp:revision>
  <dcterms:created xsi:type="dcterms:W3CDTF">2021-01-05T15:06:00Z</dcterms:created>
  <dcterms:modified xsi:type="dcterms:W3CDTF">2021-01-05T15:18:00Z</dcterms:modified>
</cp:coreProperties>
</file>