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4446" w14:textId="28F396F7" w:rsidR="00CE2382" w:rsidRDefault="00F66A83">
      <w:pPr>
        <w:rPr>
          <w:b/>
          <w:bCs/>
          <w:lang w:val="nl-NL"/>
        </w:rPr>
      </w:pPr>
      <w:r w:rsidRPr="00F66A83">
        <w:rPr>
          <w:b/>
          <w:bCs/>
          <w:lang w:val="nl-NL"/>
        </w:rPr>
        <w:t xml:space="preserve">Planning </w:t>
      </w:r>
    </w:p>
    <w:tbl>
      <w:tblPr>
        <w:tblStyle w:val="Tabelraster"/>
        <w:tblpPr w:leftFromText="180" w:rightFromText="180" w:vertAnchor="page" w:horzAnchor="margin" w:tblpY="3376"/>
        <w:tblW w:w="0" w:type="auto"/>
        <w:tblLook w:val="04A0" w:firstRow="1" w:lastRow="0" w:firstColumn="1" w:lastColumn="0" w:noHBand="0" w:noVBand="1"/>
      </w:tblPr>
      <w:tblGrid>
        <w:gridCol w:w="2292"/>
        <w:gridCol w:w="1531"/>
        <w:gridCol w:w="3181"/>
        <w:gridCol w:w="2012"/>
      </w:tblGrid>
      <w:tr w:rsidR="00FA002D" w:rsidRPr="00F66A83" w14:paraId="27BA8042" w14:textId="48DFEC67" w:rsidTr="00FA002D">
        <w:tc>
          <w:tcPr>
            <w:tcW w:w="2292" w:type="dxa"/>
            <w:vAlign w:val="bottom"/>
          </w:tcPr>
          <w:p w14:paraId="11B8AF66" w14:textId="77777777" w:rsidR="00FA002D" w:rsidRPr="00F66A83" w:rsidRDefault="00FA002D" w:rsidP="00F66A83">
            <w:pPr>
              <w:rPr>
                <w:lang w:val="nl-NL"/>
              </w:rPr>
            </w:pPr>
            <w:r w:rsidRPr="00F66A83">
              <w:rPr>
                <w:rFonts w:ascii="Calibri" w:hAnsi="Calibri" w:cs="Calibri"/>
                <w:b/>
                <w:bCs/>
                <w:color w:val="000000"/>
                <w:lang w:val="nl-NL"/>
              </w:rPr>
              <w:t>Project week</w:t>
            </w:r>
          </w:p>
        </w:tc>
        <w:tc>
          <w:tcPr>
            <w:tcW w:w="1531" w:type="dxa"/>
            <w:vAlign w:val="bottom"/>
          </w:tcPr>
          <w:p w14:paraId="752DA5C8" w14:textId="77777777" w:rsidR="00FA002D" w:rsidRPr="00F66A83" w:rsidRDefault="00FA002D" w:rsidP="00F66A83">
            <w:pPr>
              <w:rPr>
                <w:lang w:val="nl-NL"/>
              </w:rPr>
            </w:pPr>
            <w:r w:rsidRPr="00F66A83">
              <w:rPr>
                <w:rFonts w:ascii="Calibri" w:hAnsi="Calibri" w:cs="Calibri"/>
                <w:b/>
                <w:bCs/>
                <w:color w:val="000000"/>
                <w:lang w:val="nl-NL"/>
              </w:rPr>
              <w:t>Week nr.</w:t>
            </w:r>
          </w:p>
        </w:tc>
        <w:tc>
          <w:tcPr>
            <w:tcW w:w="3181" w:type="dxa"/>
            <w:vAlign w:val="bottom"/>
          </w:tcPr>
          <w:p w14:paraId="733DDFAA" w14:textId="77777777" w:rsidR="00FA002D" w:rsidRPr="00F66A83" w:rsidRDefault="00FA002D" w:rsidP="00F66A83">
            <w:pPr>
              <w:rPr>
                <w:lang w:val="nl-NL"/>
              </w:rPr>
            </w:pPr>
            <w:r w:rsidRPr="00F66A83">
              <w:rPr>
                <w:rFonts w:ascii="Calibri" w:hAnsi="Calibri" w:cs="Calibri"/>
                <w:b/>
                <w:bCs/>
                <w:color w:val="000000"/>
                <w:lang w:val="nl-NL"/>
              </w:rPr>
              <w:t>Wat?</w:t>
            </w:r>
          </w:p>
        </w:tc>
        <w:tc>
          <w:tcPr>
            <w:tcW w:w="2012" w:type="dxa"/>
          </w:tcPr>
          <w:p w14:paraId="517CFED0" w14:textId="03362496" w:rsidR="00FA002D" w:rsidRPr="00FA002D" w:rsidRDefault="00FA002D" w:rsidP="00F66A83">
            <w:pPr>
              <w:rPr>
                <w:rFonts w:ascii="Calibri" w:hAnsi="Calibri" w:cs="Calibri"/>
                <w:b/>
                <w:bCs/>
                <w:color w:val="000000"/>
                <w:lang w:val="nl-NL"/>
              </w:rPr>
            </w:pPr>
            <w:r>
              <w:rPr>
                <w:rFonts w:ascii="Calibri" w:hAnsi="Calibri" w:cs="Calibri"/>
                <w:b/>
                <w:bCs/>
                <w:color w:val="000000"/>
                <w:lang w:val="nl-NL"/>
              </w:rPr>
              <w:t>Daadwerkelijke stappen</w:t>
            </w:r>
          </w:p>
        </w:tc>
      </w:tr>
      <w:tr w:rsidR="00FA002D" w:rsidRPr="00F66A83" w14:paraId="688CA1F8" w14:textId="434851C5" w:rsidTr="00FA002D">
        <w:tc>
          <w:tcPr>
            <w:tcW w:w="2292" w:type="dxa"/>
            <w:vAlign w:val="bottom"/>
          </w:tcPr>
          <w:p w14:paraId="38D7356D" w14:textId="77777777" w:rsidR="00FA002D" w:rsidRPr="00F66A83" w:rsidRDefault="00FA002D" w:rsidP="00F66A83">
            <w:pPr>
              <w:rPr>
                <w:lang w:val="nl-NL"/>
              </w:rPr>
            </w:pPr>
            <w:r w:rsidRPr="00F66A83">
              <w:rPr>
                <w:rFonts w:ascii="Calibri" w:hAnsi="Calibri" w:cs="Calibri"/>
                <w:color w:val="000000"/>
                <w:lang w:val="nl-NL"/>
              </w:rPr>
              <w:t>Week 1</w:t>
            </w:r>
          </w:p>
        </w:tc>
        <w:tc>
          <w:tcPr>
            <w:tcW w:w="1531" w:type="dxa"/>
            <w:vAlign w:val="bottom"/>
          </w:tcPr>
          <w:p w14:paraId="33295B15" w14:textId="77777777" w:rsidR="00FA002D" w:rsidRPr="00F66A83" w:rsidRDefault="00FA002D" w:rsidP="00F66A83">
            <w:pPr>
              <w:rPr>
                <w:lang w:val="nl-NL"/>
              </w:rPr>
            </w:pPr>
            <w:r w:rsidRPr="00F66A83">
              <w:rPr>
                <w:rFonts w:ascii="Calibri" w:hAnsi="Calibri" w:cs="Calibri"/>
                <w:color w:val="000000"/>
                <w:lang w:val="nl-NL"/>
              </w:rPr>
              <w:t>16</w:t>
            </w:r>
          </w:p>
        </w:tc>
        <w:tc>
          <w:tcPr>
            <w:tcW w:w="3181" w:type="dxa"/>
            <w:vAlign w:val="bottom"/>
          </w:tcPr>
          <w:p w14:paraId="54980F37" w14:textId="77777777" w:rsidR="00FA002D" w:rsidRPr="00F66A83" w:rsidRDefault="00FA002D" w:rsidP="00F66A83">
            <w:pPr>
              <w:rPr>
                <w:lang w:val="nl-NL"/>
              </w:rPr>
            </w:pPr>
            <w:r w:rsidRPr="00F66A83">
              <w:rPr>
                <w:rFonts w:ascii="Calibri" w:hAnsi="Calibri" w:cs="Calibri"/>
                <w:color w:val="000000"/>
                <w:lang w:val="nl-NL"/>
              </w:rPr>
              <w:t>Doelgroep, PVE, planning, Wie?</w:t>
            </w:r>
          </w:p>
        </w:tc>
        <w:tc>
          <w:tcPr>
            <w:tcW w:w="2012" w:type="dxa"/>
          </w:tcPr>
          <w:p w14:paraId="4875D519" w14:textId="77777777" w:rsidR="00FA002D" w:rsidRPr="00F66A83" w:rsidRDefault="00FA002D" w:rsidP="00F66A83">
            <w:pPr>
              <w:rPr>
                <w:rFonts w:ascii="Calibri" w:hAnsi="Calibri" w:cs="Calibri"/>
                <w:color w:val="000000"/>
                <w:lang w:val="nl-NL"/>
              </w:rPr>
            </w:pPr>
          </w:p>
        </w:tc>
      </w:tr>
      <w:tr w:rsidR="00FA002D" w:rsidRPr="00F66A83" w14:paraId="7A55D6FA" w14:textId="6B7CF473" w:rsidTr="00FA002D">
        <w:tc>
          <w:tcPr>
            <w:tcW w:w="2292" w:type="dxa"/>
            <w:vAlign w:val="bottom"/>
          </w:tcPr>
          <w:p w14:paraId="762EA3FF" w14:textId="77777777" w:rsidR="00FA002D" w:rsidRPr="00F66A83" w:rsidRDefault="00FA002D" w:rsidP="00F66A83">
            <w:pPr>
              <w:rPr>
                <w:lang w:val="nl-NL"/>
              </w:rPr>
            </w:pPr>
            <w:r w:rsidRPr="00F66A83">
              <w:rPr>
                <w:rFonts w:ascii="Calibri" w:hAnsi="Calibri" w:cs="Calibri"/>
                <w:i/>
                <w:iCs/>
                <w:color w:val="000000"/>
                <w:lang w:val="nl-NL"/>
              </w:rPr>
              <w:t>Vakantie</w:t>
            </w:r>
          </w:p>
        </w:tc>
        <w:tc>
          <w:tcPr>
            <w:tcW w:w="1531" w:type="dxa"/>
            <w:vAlign w:val="bottom"/>
          </w:tcPr>
          <w:p w14:paraId="765665F8" w14:textId="77777777" w:rsidR="00FA002D" w:rsidRPr="00F66A83" w:rsidRDefault="00FA002D" w:rsidP="00F66A83">
            <w:pPr>
              <w:rPr>
                <w:lang w:val="nl-NL"/>
              </w:rPr>
            </w:pPr>
            <w:r w:rsidRPr="00F66A83">
              <w:rPr>
                <w:rFonts w:ascii="Calibri" w:hAnsi="Calibri" w:cs="Calibri"/>
                <w:color w:val="000000"/>
                <w:lang w:val="nl-NL"/>
              </w:rPr>
              <w:t>17</w:t>
            </w:r>
          </w:p>
        </w:tc>
        <w:tc>
          <w:tcPr>
            <w:tcW w:w="3181" w:type="dxa"/>
            <w:vAlign w:val="bottom"/>
          </w:tcPr>
          <w:p w14:paraId="6B92D081" w14:textId="77777777" w:rsidR="00FA002D" w:rsidRPr="00F66A83" w:rsidRDefault="00FA002D" w:rsidP="00F66A83">
            <w:pPr>
              <w:rPr>
                <w:lang w:val="nl-NL"/>
              </w:rPr>
            </w:pPr>
            <w:r w:rsidRPr="00F66A83">
              <w:rPr>
                <w:rFonts w:ascii="Calibri" w:hAnsi="Calibri" w:cs="Calibri"/>
                <w:color w:val="000000"/>
                <w:lang w:val="nl-NL"/>
              </w:rPr>
              <w:t>x</w:t>
            </w:r>
          </w:p>
        </w:tc>
        <w:tc>
          <w:tcPr>
            <w:tcW w:w="2012" w:type="dxa"/>
          </w:tcPr>
          <w:p w14:paraId="33BACDD9" w14:textId="77777777" w:rsidR="00FA002D" w:rsidRPr="00F66A83" w:rsidRDefault="00FA002D" w:rsidP="00F66A83">
            <w:pPr>
              <w:rPr>
                <w:rFonts w:ascii="Calibri" w:hAnsi="Calibri" w:cs="Calibri"/>
                <w:color w:val="000000"/>
                <w:lang w:val="nl-NL"/>
              </w:rPr>
            </w:pPr>
          </w:p>
        </w:tc>
      </w:tr>
      <w:tr w:rsidR="00FA002D" w:rsidRPr="00F66A83" w14:paraId="65B2B94C" w14:textId="2077D13B" w:rsidTr="00FA002D">
        <w:tc>
          <w:tcPr>
            <w:tcW w:w="2292" w:type="dxa"/>
            <w:vAlign w:val="bottom"/>
          </w:tcPr>
          <w:p w14:paraId="4A25273C" w14:textId="77777777" w:rsidR="00FA002D" w:rsidRPr="00F66A83" w:rsidRDefault="00FA002D" w:rsidP="00F66A83">
            <w:pPr>
              <w:rPr>
                <w:lang w:val="nl-NL"/>
              </w:rPr>
            </w:pPr>
            <w:r w:rsidRPr="00F66A83">
              <w:rPr>
                <w:rFonts w:ascii="Calibri" w:hAnsi="Calibri" w:cs="Calibri"/>
                <w:i/>
                <w:iCs/>
                <w:color w:val="000000"/>
                <w:lang w:val="nl-NL"/>
              </w:rPr>
              <w:t>Vakantie</w:t>
            </w:r>
          </w:p>
        </w:tc>
        <w:tc>
          <w:tcPr>
            <w:tcW w:w="1531" w:type="dxa"/>
            <w:vAlign w:val="bottom"/>
          </w:tcPr>
          <w:p w14:paraId="0E5F10BA" w14:textId="77777777" w:rsidR="00FA002D" w:rsidRPr="00F66A83" w:rsidRDefault="00FA002D" w:rsidP="00F66A83">
            <w:pPr>
              <w:rPr>
                <w:lang w:val="nl-NL"/>
              </w:rPr>
            </w:pPr>
            <w:r w:rsidRPr="00F66A83">
              <w:rPr>
                <w:rFonts w:ascii="Calibri" w:hAnsi="Calibri" w:cs="Calibri"/>
                <w:color w:val="000000"/>
                <w:lang w:val="nl-NL"/>
              </w:rPr>
              <w:t>18</w:t>
            </w:r>
          </w:p>
        </w:tc>
        <w:tc>
          <w:tcPr>
            <w:tcW w:w="3181" w:type="dxa"/>
            <w:vAlign w:val="bottom"/>
          </w:tcPr>
          <w:p w14:paraId="70116092" w14:textId="77777777" w:rsidR="00FA002D" w:rsidRPr="00F66A83" w:rsidRDefault="00FA002D" w:rsidP="00F66A83">
            <w:pPr>
              <w:rPr>
                <w:lang w:val="nl-NL"/>
              </w:rPr>
            </w:pPr>
            <w:r w:rsidRPr="00F66A83">
              <w:rPr>
                <w:rFonts w:ascii="Calibri" w:hAnsi="Calibri" w:cs="Calibri"/>
                <w:color w:val="000000"/>
                <w:lang w:val="nl-NL"/>
              </w:rPr>
              <w:t>x</w:t>
            </w:r>
          </w:p>
        </w:tc>
        <w:tc>
          <w:tcPr>
            <w:tcW w:w="2012" w:type="dxa"/>
          </w:tcPr>
          <w:p w14:paraId="2FA27E48" w14:textId="77777777" w:rsidR="00FA002D" w:rsidRPr="00F66A83" w:rsidRDefault="00FA002D" w:rsidP="00F66A83">
            <w:pPr>
              <w:rPr>
                <w:rFonts w:ascii="Calibri" w:hAnsi="Calibri" w:cs="Calibri"/>
                <w:color w:val="000000"/>
                <w:lang w:val="nl-NL"/>
              </w:rPr>
            </w:pPr>
          </w:p>
        </w:tc>
      </w:tr>
      <w:tr w:rsidR="00FA002D" w:rsidRPr="00F66A83" w14:paraId="6E772767" w14:textId="07D34C54" w:rsidTr="00FA002D">
        <w:tc>
          <w:tcPr>
            <w:tcW w:w="2292" w:type="dxa"/>
            <w:vAlign w:val="bottom"/>
          </w:tcPr>
          <w:p w14:paraId="147B86FB" w14:textId="77777777" w:rsidR="00FA002D" w:rsidRPr="00F66A83" w:rsidRDefault="00FA002D" w:rsidP="00F66A83">
            <w:pPr>
              <w:rPr>
                <w:lang w:val="nl-NL"/>
              </w:rPr>
            </w:pPr>
            <w:r w:rsidRPr="00F66A83">
              <w:rPr>
                <w:rFonts w:ascii="Calibri" w:hAnsi="Calibri" w:cs="Calibri"/>
                <w:color w:val="000000"/>
                <w:lang w:val="nl-NL"/>
              </w:rPr>
              <w:t>Week 2</w:t>
            </w:r>
          </w:p>
        </w:tc>
        <w:tc>
          <w:tcPr>
            <w:tcW w:w="1531" w:type="dxa"/>
            <w:vAlign w:val="bottom"/>
          </w:tcPr>
          <w:p w14:paraId="61F61403" w14:textId="77777777" w:rsidR="00FA002D" w:rsidRPr="00F66A83" w:rsidRDefault="00FA002D" w:rsidP="00F66A83">
            <w:pPr>
              <w:rPr>
                <w:lang w:val="nl-NL"/>
              </w:rPr>
            </w:pPr>
            <w:r w:rsidRPr="00F66A83">
              <w:rPr>
                <w:rFonts w:ascii="Calibri" w:hAnsi="Calibri" w:cs="Calibri"/>
                <w:color w:val="000000"/>
                <w:lang w:val="nl-NL"/>
              </w:rPr>
              <w:t>19</w:t>
            </w:r>
          </w:p>
        </w:tc>
        <w:tc>
          <w:tcPr>
            <w:tcW w:w="3181" w:type="dxa"/>
            <w:vAlign w:val="bottom"/>
          </w:tcPr>
          <w:p w14:paraId="386AA636" w14:textId="77777777" w:rsidR="00FA002D" w:rsidRPr="00F66A83" w:rsidRDefault="00FA002D" w:rsidP="00F66A83">
            <w:pPr>
              <w:rPr>
                <w:lang w:val="nl-NL"/>
              </w:rPr>
            </w:pPr>
            <w:r w:rsidRPr="00F66A83">
              <w:rPr>
                <w:rFonts w:ascii="Calibri" w:hAnsi="Calibri" w:cs="Calibri"/>
                <w:color w:val="000000"/>
                <w:lang w:val="nl-NL"/>
              </w:rPr>
              <w:t>Eerste model, feedback ontvangen en verwerken in verslag</w:t>
            </w:r>
          </w:p>
        </w:tc>
        <w:tc>
          <w:tcPr>
            <w:tcW w:w="2012" w:type="dxa"/>
          </w:tcPr>
          <w:p w14:paraId="5023E085" w14:textId="77777777" w:rsidR="00FA002D" w:rsidRPr="00F66A83" w:rsidRDefault="00FA002D" w:rsidP="00F66A83">
            <w:pPr>
              <w:rPr>
                <w:rFonts w:ascii="Calibri" w:hAnsi="Calibri" w:cs="Calibri"/>
                <w:color w:val="000000"/>
                <w:lang w:val="nl-NL"/>
              </w:rPr>
            </w:pPr>
          </w:p>
        </w:tc>
      </w:tr>
      <w:tr w:rsidR="00FA002D" w:rsidRPr="00F66A83" w14:paraId="09F26C9C" w14:textId="0B693C64" w:rsidTr="00FA002D">
        <w:tc>
          <w:tcPr>
            <w:tcW w:w="2292" w:type="dxa"/>
            <w:vAlign w:val="bottom"/>
          </w:tcPr>
          <w:p w14:paraId="6C2F86B0" w14:textId="77777777" w:rsidR="00FA002D" w:rsidRPr="00F66A83" w:rsidRDefault="00FA002D" w:rsidP="00F66A83">
            <w:pPr>
              <w:rPr>
                <w:lang w:val="nl-NL"/>
              </w:rPr>
            </w:pPr>
            <w:r w:rsidRPr="00F66A83">
              <w:rPr>
                <w:rFonts w:ascii="Calibri" w:hAnsi="Calibri" w:cs="Calibri"/>
                <w:color w:val="000000"/>
                <w:lang w:val="nl-NL"/>
              </w:rPr>
              <w:t>Week 3</w:t>
            </w:r>
          </w:p>
        </w:tc>
        <w:tc>
          <w:tcPr>
            <w:tcW w:w="1531" w:type="dxa"/>
            <w:vAlign w:val="bottom"/>
          </w:tcPr>
          <w:p w14:paraId="764EF9E8" w14:textId="77777777" w:rsidR="00FA002D" w:rsidRPr="00F66A83" w:rsidRDefault="00FA002D" w:rsidP="00F66A83">
            <w:pPr>
              <w:rPr>
                <w:lang w:val="nl-NL"/>
              </w:rPr>
            </w:pPr>
            <w:r w:rsidRPr="00F66A83">
              <w:rPr>
                <w:rFonts w:ascii="Calibri" w:hAnsi="Calibri" w:cs="Calibri"/>
                <w:color w:val="000000"/>
                <w:lang w:val="nl-NL"/>
              </w:rPr>
              <w:t>20</w:t>
            </w:r>
          </w:p>
        </w:tc>
        <w:tc>
          <w:tcPr>
            <w:tcW w:w="3181" w:type="dxa"/>
            <w:vAlign w:val="bottom"/>
          </w:tcPr>
          <w:p w14:paraId="4ED62FBE" w14:textId="77777777" w:rsidR="00FA002D" w:rsidRPr="00F66A83" w:rsidRDefault="00FA002D" w:rsidP="00F66A83">
            <w:pPr>
              <w:rPr>
                <w:lang w:val="nl-NL"/>
              </w:rPr>
            </w:pPr>
            <w:r w:rsidRPr="00F66A83">
              <w:rPr>
                <w:rFonts w:ascii="Calibri" w:hAnsi="Calibri" w:cs="Calibri"/>
                <w:color w:val="000000"/>
                <w:lang w:val="nl-NL"/>
              </w:rPr>
              <w:t>Tweede model, feedback ontvangen en verwerken in verslag</w:t>
            </w:r>
          </w:p>
        </w:tc>
        <w:tc>
          <w:tcPr>
            <w:tcW w:w="2012" w:type="dxa"/>
          </w:tcPr>
          <w:p w14:paraId="5F3E7549" w14:textId="77777777" w:rsidR="00FA002D" w:rsidRPr="00F66A83" w:rsidRDefault="00FA002D" w:rsidP="00F66A83">
            <w:pPr>
              <w:rPr>
                <w:rFonts w:ascii="Calibri" w:hAnsi="Calibri" w:cs="Calibri"/>
                <w:color w:val="000000"/>
                <w:lang w:val="nl-NL"/>
              </w:rPr>
            </w:pPr>
          </w:p>
        </w:tc>
      </w:tr>
      <w:tr w:rsidR="00FA002D" w:rsidRPr="00F66A83" w14:paraId="7CE11A54" w14:textId="7A264AC2" w:rsidTr="00FA002D">
        <w:tc>
          <w:tcPr>
            <w:tcW w:w="2292" w:type="dxa"/>
            <w:vAlign w:val="bottom"/>
          </w:tcPr>
          <w:p w14:paraId="343D5552" w14:textId="77777777" w:rsidR="00FA002D" w:rsidRPr="00F66A83" w:rsidRDefault="00FA002D" w:rsidP="00F66A83">
            <w:pPr>
              <w:rPr>
                <w:lang w:val="nl-NL"/>
              </w:rPr>
            </w:pPr>
            <w:r w:rsidRPr="00F66A83">
              <w:rPr>
                <w:rFonts w:ascii="Calibri" w:hAnsi="Calibri" w:cs="Calibri"/>
                <w:color w:val="000000"/>
                <w:lang w:val="nl-NL"/>
              </w:rPr>
              <w:t>Week 4</w:t>
            </w:r>
          </w:p>
        </w:tc>
        <w:tc>
          <w:tcPr>
            <w:tcW w:w="1531" w:type="dxa"/>
            <w:vAlign w:val="bottom"/>
          </w:tcPr>
          <w:p w14:paraId="2FFEEA8E" w14:textId="77777777" w:rsidR="00FA002D" w:rsidRPr="00F66A83" w:rsidRDefault="00FA002D" w:rsidP="00F66A83">
            <w:pPr>
              <w:rPr>
                <w:lang w:val="nl-NL"/>
              </w:rPr>
            </w:pPr>
            <w:r w:rsidRPr="00F66A83">
              <w:rPr>
                <w:rFonts w:ascii="Calibri" w:hAnsi="Calibri" w:cs="Calibri"/>
                <w:color w:val="000000"/>
                <w:lang w:val="nl-NL"/>
              </w:rPr>
              <w:t>21</w:t>
            </w:r>
          </w:p>
        </w:tc>
        <w:tc>
          <w:tcPr>
            <w:tcW w:w="3181" w:type="dxa"/>
            <w:vAlign w:val="bottom"/>
          </w:tcPr>
          <w:p w14:paraId="6179132A" w14:textId="77777777" w:rsidR="00FA002D" w:rsidRPr="00F66A83" w:rsidRDefault="00FA002D" w:rsidP="00F66A83">
            <w:pPr>
              <w:rPr>
                <w:lang w:val="nl-NL"/>
              </w:rPr>
            </w:pPr>
            <w:r w:rsidRPr="00F66A83">
              <w:rPr>
                <w:rFonts w:ascii="Calibri" w:hAnsi="Calibri" w:cs="Calibri"/>
                <w:color w:val="000000"/>
                <w:lang w:val="nl-NL"/>
              </w:rPr>
              <w:t>3e  model, feedback ontvangen en verwerken in verslag</w:t>
            </w:r>
          </w:p>
        </w:tc>
        <w:tc>
          <w:tcPr>
            <w:tcW w:w="2012" w:type="dxa"/>
          </w:tcPr>
          <w:p w14:paraId="2A0EDB21" w14:textId="77777777" w:rsidR="00FA002D" w:rsidRPr="00F66A83" w:rsidRDefault="00FA002D" w:rsidP="00F66A83">
            <w:pPr>
              <w:rPr>
                <w:rFonts w:ascii="Calibri" w:hAnsi="Calibri" w:cs="Calibri"/>
                <w:color w:val="000000"/>
                <w:lang w:val="nl-NL"/>
              </w:rPr>
            </w:pPr>
          </w:p>
        </w:tc>
      </w:tr>
      <w:tr w:rsidR="00FA002D" w:rsidRPr="00F66A83" w14:paraId="72ED1637" w14:textId="16F95523" w:rsidTr="00FA002D">
        <w:tc>
          <w:tcPr>
            <w:tcW w:w="2292" w:type="dxa"/>
            <w:vAlign w:val="bottom"/>
          </w:tcPr>
          <w:p w14:paraId="62BC142E" w14:textId="77777777" w:rsidR="00FA002D" w:rsidRPr="00F66A83" w:rsidRDefault="00FA002D" w:rsidP="00F66A83">
            <w:pPr>
              <w:rPr>
                <w:lang w:val="nl-NL"/>
              </w:rPr>
            </w:pPr>
            <w:r w:rsidRPr="00F66A83">
              <w:rPr>
                <w:rFonts w:ascii="Calibri" w:hAnsi="Calibri" w:cs="Calibri"/>
                <w:color w:val="000000"/>
                <w:lang w:val="nl-NL"/>
              </w:rPr>
              <w:t>Week 5</w:t>
            </w:r>
          </w:p>
        </w:tc>
        <w:tc>
          <w:tcPr>
            <w:tcW w:w="1531" w:type="dxa"/>
            <w:vAlign w:val="bottom"/>
          </w:tcPr>
          <w:p w14:paraId="645F18BA" w14:textId="77777777" w:rsidR="00FA002D" w:rsidRPr="00F66A83" w:rsidRDefault="00FA002D" w:rsidP="00F66A83">
            <w:pPr>
              <w:rPr>
                <w:lang w:val="nl-NL"/>
              </w:rPr>
            </w:pPr>
            <w:r w:rsidRPr="00F66A83">
              <w:rPr>
                <w:rFonts w:ascii="Calibri" w:hAnsi="Calibri" w:cs="Calibri"/>
                <w:color w:val="000000"/>
                <w:lang w:val="nl-NL"/>
              </w:rPr>
              <w:t>22</w:t>
            </w:r>
          </w:p>
        </w:tc>
        <w:tc>
          <w:tcPr>
            <w:tcW w:w="3181" w:type="dxa"/>
            <w:vAlign w:val="bottom"/>
          </w:tcPr>
          <w:p w14:paraId="2F44869E" w14:textId="77777777" w:rsidR="00FA002D" w:rsidRPr="00F66A83" w:rsidRDefault="00FA002D" w:rsidP="00F66A83">
            <w:pPr>
              <w:rPr>
                <w:lang w:val="nl-NL"/>
              </w:rPr>
            </w:pPr>
            <w:r w:rsidRPr="00F66A83">
              <w:rPr>
                <w:rFonts w:ascii="Calibri" w:hAnsi="Calibri" w:cs="Calibri"/>
                <w:color w:val="000000"/>
                <w:lang w:val="nl-NL"/>
              </w:rPr>
              <w:t>4e  model, feedback ontvangen en verwerken in verslag</w:t>
            </w:r>
          </w:p>
        </w:tc>
        <w:tc>
          <w:tcPr>
            <w:tcW w:w="2012" w:type="dxa"/>
          </w:tcPr>
          <w:p w14:paraId="7643D283" w14:textId="77777777" w:rsidR="00FA002D" w:rsidRPr="00F66A83" w:rsidRDefault="00FA002D" w:rsidP="00F66A83">
            <w:pPr>
              <w:rPr>
                <w:rFonts w:ascii="Calibri" w:hAnsi="Calibri" w:cs="Calibri"/>
                <w:color w:val="000000"/>
                <w:lang w:val="nl-NL"/>
              </w:rPr>
            </w:pPr>
          </w:p>
        </w:tc>
      </w:tr>
      <w:tr w:rsidR="00FA002D" w:rsidRPr="00F66A83" w14:paraId="2A6C05BC" w14:textId="22EFF1A3" w:rsidTr="00FA002D">
        <w:tc>
          <w:tcPr>
            <w:tcW w:w="2292" w:type="dxa"/>
            <w:vAlign w:val="bottom"/>
          </w:tcPr>
          <w:p w14:paraId="0C7A2C60" w14:textId="77777777" w:rsidR="00FA002D" w:rsidRPr="00F66A83" w:rsidRDefault="00FA002D" w:rsidP="00F66A83">
            <w:pPr>
              <w:rPr>
                <w:lang w:val="nl-NL"/>
              </w:rPr>
            </w:pPr>
            <w:r w:rsidRPr="00F66A83">
              <w:rPr>
                <w:rFonts w:ascii="Calibri" w:hAnsi="Calibri" w:cs="Calibri"/>
                <w:color w:val="000000"/>
                <w:lang w:val="nl-NL"/>
              </w:rPr>
              <w:t>Week 6</w:t>
            </w:r>
          </w:p>
        </w:tc>
        <w:tc>
          <w:tcPr>
            <w:tcW w:w="1531" w:type="dxa"/>
            <w:vAlign w:val="bottom"/>
          </w:tcPr>
          <w:p w14:paraId="46052409" w14:textId="77777777" w:rsidR="00FA002D" w:rsidRPr="00F66A83" w:rsidRDefault="00FA002D" w:rsidP="00F66A83">
            <w:pPr>
              <w:rPr>
                <w:lang w:val="nl-NL"/>
              </w:rPr>
            </w:pPr>
            <w:r w:rsidRPr="00F66A83">
              <w:rPr>
                <w:rFonts w:ascii="Calibri" w:hAnsi="Calibri" w:cs="Calibri"/>
                <w:color w:val="000000"/>
                <w:lang w:val="nl-NL"/>
              </w:rPr>
              <w:t>23</w:t>
            </w:r>
          </w:p>
        </w:tc>
        <w:tc>
          <w:tcPr>
            <w:tcW w:w="3181" w:type="dxa"/>
            <w:vAlign w:val="bottom"/>
          </w:tcPr>
          <w:p w14:paraId="4E4439D8" w14:textId="77777777" w:rsidR="00FA002D" w:rsidRPr="00F66A83" w:rsidRDefault="00FA002D" w:rsidP="00F66A83">
            <w:pPr>
              <w:rPr>
                <w:lang w:val="nl-NL"/>
              </w:rPr>
            </w:pPr>
            <w:r w:rsidRPr="00F66A83">
              <w:rPr>
                <w:rFonts w:ascii="Calibri" w:hAnsi="Calibri" w:cs="Calibri"/>
                <w:color w:val="000000"/>
                <w:lang w:val="nl-NL"/>
              </w:rPr>
              <w:t>5e  model, feedback ontvangen en verwerken in verslag</w:t>
            </w:r>
          </w:p>
        </w:tc>
        <w:tc>
          <w:tcPr>
            <w:tcW w:w="2012" w:type="dxa"/>
          </w:tcPr>
          <w:p w14:paraId="6A15D267" w14:textId="77777777" w:rsidR="00FA002D" w:rsidRPr="00F66A83" w:rsidRDefault="00FA002D" w:rsidP="00F66A83">
            <w:pPr>
              <w:rPr>
                <w:rFonts w:ascii="Calibri" w:hAnsi="Calibri" w:cs="Calibri"/>
                <w:color w:val="000000"/>
                <w:lang w:val="nl-NL"/>
              </w:rPr>
            </w:pPr>
          </w:p>
        </w:tc>
      </w:tr>
      <w:tr w:rsidR="00FA002D" w:rsidRPr="00F66A83" w14:paraId="591E177C" w14:textId="6235B19A" w:rsidTr="00FA002D">
        <w:tc>
          <w:tcPr>
            <w:tcW w:w="2292" w:type="dxa"/>
            <w:vAlign w:val="bottom"/>
          </w:tcPr>
          <w:p w14:paraId="0D24D737" w14:textId="77777777" w:rsidR="00FA002D" w:rsidRPr="00F66A83" w:rsidRDefault="00FA002D" w:rsidP="00F66A83">
            <w:pPr>
              <w:rPr>
                <w:lang w:val="nl-NL"/>
              </w:rPr>
            </w:pPr>
            <w:r w:rsidRPr="00F66A83">
              <w:rPr>
                <w:rFonts w:ascii="Calibri" w:hAnsi="Calibri" w:cs="Calibri"/>
                <w:color w:val="000000"/>
                <w:lang w:val="nl-NL"/>
              </w:rPr>
              <w:t>Week 7</w:t>
            </w:r>
          </w:p>
        </w:tc>
        <w:tc>
          <w:tcPr>
            <w:tcW w:w="1531" w:type="dxa"/>
            <w:vAlign w:val="bottom"/>
          </w:tcPr>
          <w:p w14:paraId="59610B42" w14:textId="77777777" w:rsidR="00FA002D" w:rsidRPr="00F66A83" w:rsidRDefault="00FA002D" w:rsidP="00F66A83">
            <w:pPr>
              <w:rPr>
                <w:lang w:val="nl-NL"/>
              </w:rPr>
            </w:pPr>
            <w:r w:rsidRPr="00F66A83">
              <w:rPr>
                <w:rFonts w:ascii="Calibri" w:hAnsi="Calibri" w:cs="Calibri"/>
                <w:color w:val="000000"/>
                <w:lang w:val="nl-NL"/>
              </w:rPr>
              <w:t>24</w:t>
            </w:r>
          </w:p>
        </w:tc>
        <w:tc>
          <w:tcPr>
            <w:tcW w:w="3181" w:type="dxa"/>
            <w:vAlign w:val="bottom"/>
          </w:tcPr>
          <w:p w14:paraId="7AF9B83E" w14:textId="77777777" w:rsidR="00FA002D" w:rsidRPr="00F66A83" w:rsidRDefault="00FA002D" w:rsidP="00F66A83">
            <w:pPr>
              <w:rPr>
                <w:lang w:val="nl-NL"/>
              </w:rPr>
            </w:pPr>
            <w:r w:rsidRPr="00F66A83">
              <w:rPr>
                <w:rFonts w:ascii="Calibri" w:hAnsi="Calibri" w:cs="Calibri"/>
                <w:color w:val="000000"/>
                <w:lang w:val="nl-NL"/>
              </w:rPr>
              <w:t>6e  model, feedback ontvangen en verwerken in verslag</w:t>
            </w:r>
          </w:p>
        </w:tc>
        <w:tc>
          <w:tcPr>
            <w:tcW w:w="2012" w:type="dxa"/>
          </w:tcPr>
          <w:p w14:paraId="40EB4846" w14:textId="77777777" w:rsidR="00FA002D" w:rsidRPr="00F66A83" w:rsidRDefault="00FA002D" w:rsidP="00F66A83">
            <w:pPr>
              <w:rPr>
                <w:rFonts w:ascii="Calibri" w:hAnsi="Calibri" w:cs="Calibri"/>
                <w:color w:val="000000"/>
                <w:lang w:val="nl-NL"/>
              </w:rPr>
            </w:pPr>
          </w:p>
        </w:tc>
      </w:tr>
      <w:tr w:rsidR="00FA002D" w:rsidRPr="00F66A83" w14:paraId="47359D7A" w14:textId="1D406B6A" w:rsidTr="00FA002D">
        <w:tc>
          <w:tcPr>
            <w:tcW w:w="2292" w:type="dxa"/>
            <w:vAlign w:val="bottom"/>
          </w:tcPr>
          <w:p w14:paraId="7277DEB7" w14:textId="77777777" w:rsidR="00FA002D" w:rsidRPr="00F66A83" w:rsidRDefault="00FA002D" w:rsidP="00F66A83">
            <w:pPr>
              <w:rPr>
                <w:lang w:val="nl-NL"/>
              </w:rPr>
            </w:pPr>
            <w:r w:rsidRPr="00F66A83">
              <w:rPr>
                <w:rFonts w:ascii="Calibri" w:hAnsi="Calibri" w:cs="Calibri"/>
                <w:color w:val="000000"/>
                <w:lang w:val="nl-NL"/>
              </w:rPr>
              <w:t>Week 8</w:t>
            </w:r>
          </w:p>
        </w:tc>
        <w:tc>
          <w:tcPr>
            <w:tcW w:w="1531" w:type="dxa"/>
            <w:vAlign w:val="bottom"/>
          </w:tcPr>
          <w:p w14:paraId="7BA7F72E" w14:textId="77777777" w:rsidR="00FA002D" w:rsidRPr="00F66A83" w:rsidRDefault="00FA002D" w:rsidP="00F66A83">
            <w:pPr>
              <w:rPr>
                <w:lang w:val="nl-NL"/>
              </w:rPr>
            </w:pPr>
            <w:r w:rsidRPr="00F66A83">
              <w:rPr>
                <w:rFonts w:ascii="Calibri" w:hAnsi="Calibri" w:cs="Calibri"/>
                <w:color w:val="000000"/>
                <w:lang w:val="nl-NL"/>
              </w:rPr>
              <w:t>25</w:t>
            </w:r>
          </w:p>
        </w:tc>
        <w:tc>
          <w:tcPr>
            <w:tcW w:w="3181" w:type="dxa"/>
            <w:vAlign w:val="bottom"/>
          </w:tcPr>
          <w:p w14:paraId="75C2A4B5" w14:textId="77777777" w:rsidR="00FA002D" w:rsidRPr="00F66A83" w:rsidRDefault="00FA002D" w:rsidP="00F66A83">
            <w:pPr>
              <w:rPr>
                <w:lang w:val="nl-NL"/>
              </w:rPr>
            </w:pPr>
            <w:r w:rsidRPr="00F66A83">
              <w:rPr>
                <w:rFonts w:ascii="Calibri" w:hAnsi="Calibri" w:cs="Calibri"/>
                <w:color w:val="000000"/>
                <w:lang w:val="nl-NL"/>
              </w:rPr>
              <w:t>7e  model, feedback ontvangen en verwerken in verslag</w:t>
            </w:r>
          </w:p>
        </w:tc>
        <w:tc>
          <w:tcPr>
            <w:tcW w:w="2012" w:type="dxa"/>
          </w:tcPr>
          <w:p w14:paraId="4B658E02" w14:textId="77777777" w:rsidR="00FA002D" w:rsidRPr="00F66A83" w:rsidRDefault="00FA002D" w:rsidP="00F66A83">
            <w:pPr>
              <w:rPr>
                <w:rFonts w:ascii="Calibri" w:hAnsi="Calibri" w:cs="Calibri"/>
                <w:color w:val="000000"/>
                <w:lang w:val="nl-NL"/>
              </w:rPr>
            </w:pPr>
          </w:p>
        </w:tc>
      </w:tr>
      <w:tr w:rsidR="00FA002D" w:rsidRPr="00F66A83" w14:paraId="0E8979F7" w14:textId="1205CE07" w:rsidTr="00FA002D">
        <w:tc>
          <w:tcPr>
            <w:tcW w:w="2292" w:type="dxa"/>
            <w:vAlign w:val="bottom"/>
          </w:tcPr>
          <w:p w14:paraId="6EE7368C" w14:textId="77777777" w:rsidR="00FA002D" w:rsidRPr="00F66A83" w:rsidRDefault="00FA002D" w:rsidP="00F66A83">
            <w:pPr>
              <w:rPr>
                <w:lang w:val="nl-NL"/>
              </w:rPr>
            </w:pPr>
            <w:r w:rsidRPr="00F66A83">
              <w:rPr>
                <w:rFonts w:ascii="Calibri" w:hAnsi="Calibri" w:cs="Calibri"/>
                <w:color w:val="000000"/>
                <w:lang w:val="nl-NL"/>
              </w:rPr>
              <w:t>Week 9</w:t>
            </w:r>
          </w:p>
        </w:tc>
        <w:tc>
          <w:tcPr>
            <w:tcW w:w="1531" w:type="dxa"/>
            <w:vAlign w:val="bottom"/>
          </w:tcPr>
          <w:p w14:paraId="372481E9" w14:textId="77777777" w:rsidR="00FA002D" w:rsidRPr="00F66A83" w:rsidRDefault="00FA002D" w:rsidP="00F66A83">
            <w:pPr>
              <w:rPr>
                <w:lang w:val="nl-NL"/>
              </w:rPr>
            </w:pPr>
            <w:r w:rsidRPr="00F66A83">
              <w:rPr>
                <w:rFonts w:ascii="Calibri" w:hAnsi="Calibri" w:cs="Calibri"/>
                <w:color w:val="000000"/>
                <w:lang w:val="nl-NL"/>
              </w:rPr>
              <w:t>26</w:t>
            </w:r>
          </w:p>
        </w:tc>
        <w:tc>
          <w:tcPr>
            <w:tcW w:w="3181" w:type="dxa"/>
            <w:vAlign w:val="bottom"/>
          </w:tcPr>
          <w:p w14:paraId="0E989499" w14:textId="77777777" w:rsidR="00FA002D" w:rsidRPr="00F66A83" w:rsidRDefault="00FA002D" w:rsidP="00F66A83">
            <w:pPr>
              <w:rPr>
                <w:lang w:val="nl-NL"/>
              </w:rPr>
            </w:pPr>
            <w:r w:rsidRPr="00F66A83">
              <w:rPr>
                <w:rFonts w:ascii="Calibri" w:hAnsi="Calibri" w:cs="Calibri"/>
                <w:color w:val="000000"/>
                <w:lang w:val="nl-NL"/>
              </w:rPr>
              <w:t>8e  model, feedback ontvangen en verwerken in verslag</w:t>
            </w:r>
          </w:p>
        </w:tc>
        <w:tc>
          <w:tcPr>
            <w:tcW w:w="2012" w:type="dxa"/>
          </w:tcPr>
          <w:p w14:paraId="03BD9A38" w14:textId="77777777" w:rsidR="00FA002D" w:rsidRPr="00F66A83" w:rsidRDefault="00FA002D" w:rsidP="00F66A83">
            <w:pPr>
              <w:rPr>
                <w:rFonts w:ascii="Calibri" w:hAnsi="Calibri" w:cs="Calibri"/>
                <w:color w:val="000000"/>
                <w:lang w:val="nl-NL"/>
              </w:rPr>
            </w:pPr>
          </w:p>
        </w:tc>
      </w:tr>
      <w:tr w:rsidR="00FA002D" w:rsidRPr="00F66A83" w14:paraId="10D390E6" w14:textId="1BD20840" w:rsidTr="00FA002D">
        <w:tc>
          <w:tcPr>
            <w:tcW w:w="2292" w:type="dxa"/>
            <w:vAlign w:val="bottom"/>
          </w:tcPr>
          <w:p w14:paraId="4B18BE0A" w14:textId="77777777" w:rsidR="00FA002D" w:rsidRPr="00F66A83" w:rsidRDefault="00FA002D" w:rsidP="00F66A83">
            <w:pPr>
              <w:rPr>
                <w:lang w:val="nl-NL"/>
              </w:rPr>
            </w:pPr>
            <w:r w:rsidRPr="00F66A83">
              <w:rPr>
                <w:rFonts w:ascii="Calibri" w:hAnsi="Calibri" w:cs="Calibri"/>
                <w:color w:val="000000"/>
                <w:lang w:val="nl-NL"/>
              </w:rPr>
              <w:t>Week 10</w:t>
            </w:r>
          </w:p>
        </w:tc>
        <w:tc>
          <w:tcPr>
            <w:tcW w:w="1531" w:type="dxa"/>
            <w:vAlign w:val="bottom"/>
          </w:tcPr>
          <w:p w14:paraId="0F3F6026" w14:textId="77777777" w:rsidR="00FA002D" w:rsidRPr="00F66A83" w:rsidRDefault="00FA002D" w:rsidP="00F66A83">
            <w:pPr>
              <w:rPr>
                <w:lang w:val="nl-NL"/>
              </w:rPr>
            </w:pPr>
            <w:r w:rsidRPr="00F66A83">
              <w:rPr>
                <w:rFonts w:ascii="Calibri" w:hAnsi="Calibri" w:cs="Calibri"/>
                <w:color w:val="000000"/>
                <w:lang w:val="nl-NL"/>
              </w:rPr>
              <w:t>27</w:t>
            </w:r>
          </w:p>
        </w:tc>
        <w:tc>
          <w:tcPr>
            <w:tcW w:w="3181" w:type="dxa"/>
            <w:vAlign w:val="bottom"/>
          </w:tcPr>
          <w:p w14:paraId="0D585578" w14:textId="77777777" w:rsidR="00FA002D" w:rsidRPr="00F66A83" w:rsidRDefault="00FA002D" w:rsidP="00F66A83">
            <w:pPr>
              <w:rPr>
                <w:lang w:val="nl-NL"/>
              </w:rPr>
            </w:pPr>
            <w:r w:rsidRPr="00F66A83">
              <w:rPr>
                <w:rFonts w:ascii="Calibri" w:hAnsi="Calibri" w:cs="Calibri"/>
                <w:color w:val="000000"/>
                <w:lang w:val="nl-NL"/>
              </w:rPr>
              <w:t>Eindpresentatie</w:t>
            </w:r>
          </w:p>
        </w:tc>
        <w:tc>
          <w:tcPr>
            <w:tcW w:w="2012" w:type="dxa"/>
          </w:tcPr>
          <w:p w14:paraId="639331AD" w14:textId="77777777" w:rsidR="00FA002D" w:rsidRPr="00F66A83" w:rsidRDefault="00FA002D" w:rsidP="00F66A83">
            <w:pPr>
              <w:rPr>
                <w:rFonts w:ascii="Calibri" w:hAnsi="Calibri" w:cs="Calibri"/>
                <w:color w:val="000000"/>
                <w:lang w:val="nl-NL"/>
              </w:rPr>
            </w:pPr>
          </w:p>
        </w:tc>
      </w:tr>
    </w:tbl>
    <w:p w14:paraId="23F3404C" w14:textId="45CD77B3" w:rsidR="00F66A83" w:rsidRPr="00F66A83" w:rsidRDefault="00F66A83">
      <w:pPr>
        <w:rPr>
          <w:lang w:val="nl-NL"/>
        </w:rPr>
      </w:pPr>
      <w:r>
        <w:rPr>
          <w:lang w:val="nl-NL"/>
        </w:rPr>
        <w:t>De onderstaande planning is wat er opgeleverd moet worden. Om bijvoorbeeld bij een eerste model te komen moet ik ook stappen nemen als concurrentie onderzoek, brainstorm en schetsen. Ook bij elk model zal ik een tekst aanleveren waar het model staat uitgelegd en hoe ik er gekomen ben.</w:t>
      </w:r>
      <w:r w:rsidR="00FA002D">
        <w:rPr>
          <w:lang w:val="nl-NL"/>
        </w:rPr>
        <w:t xml:space="preserve"> Bij elk model, zal ik in dit document aangeven welke stappen ik daadwerkelijk heb genomen.</w:t>
      </w:r>
    </w:p>
    <w:sectPr w:rsidR="00F66A83" w:rsidRPr="00F66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83"/>
    <w:rsid w:val="00CE2382"/>
    <w:rsid w:val="00F66A83"/>
    <w:rsid w:val="00FA00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1618"/>
  <w15:chartTrackingRefBased/>
  <w15:docId w15:val="{E564712E-50AB-4CE2-BF20-F9433B55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 Stijn</dc:creator>
  <cp:keywords/>
  <dc:description/>
  <cp:lastModifiedBy>Broere, Stijn</cp:lastModifiedBy>
  <cp:revision>2</cp:revision>
  <dcterms:created xsi:type="dcterms:W3CDTF">2021-04-21T08:17:00Z</dcterms:created>
  <dcterms:modified xsi:type="dcterms:W3CDTF">2021-04-21T08:22:00Z</dcterms:modified>
</cp:coreProperties>
</file>